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2A" w:rsidRPr="00E10293" w:rsidRDefault="00CC6A9B" w:rsidP="00E1029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D292A" w:rsidRPr="00E10293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BD292A" w:rsidRPr="00E10293" w:rsidRDefault="00BD292A" w:rsidP="00E1029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>по результатам общественных обсуждений проекта программы</w:t>
      </w:r>
    </w:p>
    <w:p w:rsidR="00BD292A" w:rsidRPr="00E10293" w:rsidRDefault="00BD292A" w:rsidP="00E1029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>профилактики рисков причинения вреда (ущерба) охраняемым законом ценностям</w:t>
      </w:r>
    </w:p>
    <w:p w:rsidR="00BD292A" w:rsidRPr="00E10293" w:rsidRDefault="00BD292A" w:rsidP="00E1029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>в сфере муниципального контроля на автомобильном транспорте, городском</w:t>
      </w:r>
    </w:p>
    <w:p w:rsidR="00BD292A" w:rsidRPr="00E10293" w:rsidRDefault="00BD292A" w:rsidP="00E1029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 xml:space="preserve">наземном электрическом </w:t>
      </w:r>
      <w:proofErr w:type="gramStart"/>
      <w:r w:rsidRPr="00E10293">
        <w:rPr>
          <w:rFonts w:ascii="Times New Roman" w:hAnsi="Times New Roman" w:cs="Times New Roman"/>
          <w:sz w:val="26"/>
          <w:szCs w:val="26"/>
        </w:rPr>
        <w:t>транспорте</w:t>
      </w:r>
      <w:proofErr w:type="gramEnd"/>
      <w:r w:rsidRPr="00E10293">
        <w:rPr>
          <w:rFonts w:ascii="Times New Roman" w:hAnsi="Times New Roman" w:cs="Times New Roman"/>
          <w:sz w:val="26"/>
          <w:szCs w:val="26"/>
        </w:rPr>
        <w:t xml:space="preserve"> и в дорожном хозяйстве на территории</w:t>
      </w:r>
    </w:p>
    <w:p w:rsidR="00646A55" w:rsidRPr="00E10293" w:rsidRDefault="00BD292A" w:rsidP="00E1029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 xml:space="preserve">Подгоренского </w:t>
      </w:r>
      <w:proofErr w:type="gramStart"/>
      <w:r w:rsidRPr="00E10293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E10293">
        <w:rPr>
          <w:rFonts w:ascii="Times New Roman" w:hAnsi="Times New Roman" w:cs="Times New Roman"/>
          <w:sz w:val="26"/>
          <w:szCs w:val="26"/>
        </w:rPr>
        <w:t xml:space="preserve"> района Воронежской области на 202</w:t>
      </w:r>
      <w:r w:rsidR="00630195">
        <w:rPr>
          <w:rFonts w:ascii="Times New Roman" w:hAnsi="Times New Roman" w:cs="Times New Roman"/>
          <w:sz w:val="26"/>
          <w:szCs w:val="26"/>
        </w:rPr>
        <w:t>6</w:t>
      </w:r>
      <w:r w:rsidRPr="00E10293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CB415A" w:rsidRDefault="00CB415A" w:rsidP="00E10293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101371" w:rsidRPr="00CB415A" w:rsidRDefault="00CB415A" w:rsidP="00CB415A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</w:t>
      </w:r>
      <w:r w:rsidR="00A77F89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>.1</w:t>
      </w:r>
      <w:r w:rsidR="0063019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63019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01371" w:rsidRPr="00E10293" w:rsidRDefault="009E1DF7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ab/>
        <w:t xml:space="preserve">1. </w:t>
      </w:r>
      <w:proofErr w:type="gramStart"/>
      <w:r w:rsidRPr="00E10293">
        <w:rPr>
          <w:rFonts w:ascii="Times New Roman" w:hAnsi="Times New Roman" w:cs="Times New Roman"/>
          <w:sz w:val="26"/>
          <w:szCs w:val="26"/>
        </w:rPr>
        <w:t>Проект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Подгоренского муниципального района Воронежской области на 202</w:t>
      </w:r>
      <w:r w:rsidR="00630195">
        <w:rPr>
          <w:rFonts w:ascii="Times New Roman" w:hAnsi="Times New Roman" w:cs="Times New Roman"/>
          <w:sz w:val="26"/>
          <w:szCs w:val="26"/>
        </w:rPr>
        <w:t>6</w:t>
      </w:r>
      <w:r w:rsidRPr="00E10293">
        <w:rPr>
          <w:rFonts w:ascii="Times New Roman" w:hAnsi="Times New Roman" w:cs="Times New Roman"/>
          <w:sz w:val="26"/>
          <w:szCs w:val="26"/>
        </w:rPr>
        <w:t xml:space="preserve"> год разработан в соответствии с Федеральным законом от 31.07.2020 № 248-ФЗ «О государственном контроле (надзоре) и муниципальном контроле</w:t>
      </w:r>
      <w:r w:rsidR="00A77F89">
        <w:rPr>
          <w:rFonts w:ascii="Times New Roman" w:hAnsi="Times New Roman" w:cs="Times New Roman"/>
          <w:sz w:val="26"/>
          <w:szCs w:val="26"/>
        </w:rPr>
        <w:t xml:space="preserve"> </w:t>
      </w:r>
      <w:r w:rsidRPr="00E10293">
        <w:rPr>
          <w:rFonts w:ascii="Times New Roman" w:hAnsi="Times New Roman" w:cs="Times New Roman"/>
          <w:sz w:val="26"/>
          <w:szCs w:val="26"/>
        </w:rPr>
        <w:t>в Российской Федерации», постановлением Правительства Российской Федерации от 25.06.2021</w:t>
      </w:r>
      <w:proofErr w:type="gramEnd"/>
      <w:r w:rsidRPr="00E10293">
        <w:rPr>
          <w:rFonts w:ascii="Times New Roman" w:hAnsi="Times New Roman" w:cs="Times New Roman"/>
          <w:sz w:val="26"/>
          <w:szCs w:val="26"/>
        </w:rPr>
        <w:t xml:space="preserve">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E1DF7" w:rsidRPr="00E10293" w:rsidRDefault="009E1DF7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ab/>
        <w:t>2. Проект разработан отделом градостроительства, энергоснабжения и отраслевого взаимодействия.</w:t>
      </w:r>
    </w:p>
    <w:p w:rsidR="009E1DF7" w:rsidRPr="00E10293" w:rsidRDefault="009E1DF7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ab/>
        <w:t xml:space="preserve">3. Сроки проведения общественных обсуждений с </w:t>
      </w:r>
      <w:r w:rsidR="00A64A5B">
        <w:rPr>
          <w:rFonts w:ascii="Times New Roman" w:hAnsi="Times New Roman" w:cs="Times New Roman"/>
          <w:sz w:val="26"/>
          <w:szCs w:val="26"/>
        </w:rPr>
        <w:t>30</w:t>
      </w:r>
      <w:r w:rsidRPr="00E10293">
        <w:rPr>
          <w:rFonts w:ascii="Times New Roman" w:hAnsi="Times New Roman" w:cs="Times New Roman"/>
          <w:sz w:val="26"/>
          <w:szCs w:val="26"/>
        </w:rPr>
        <w:t>.</w:t>
      </w:r>
      <w:r w:rsidR="00A64A5B">
        <w:rPr>
          <w:rFonts w:ascii="Times New Roman" w:hAnsi="Times New Roman" w:cs="Times New Roman"/>
          <w:sz w:val="26"/>
          <w:szCs w:val="26"/>
        </w:rPr>
        <w:t>09</w:t>
      </w:r>
      <w:r w:rsidRPr="00E10293">
        <w:rPr>
          <w:rFonts w:ascii="Times New Roman" w:hAnsi="Times New Roman" w:cs="Times New Roman"/>
          <w:sz w:val="26"/>
          <w:szCs w:val="26"/>
        </w:rPr>
        <w:t>.202</w:t>
      </w:r>
      <w:r w:rsidR="00630195">
        <w:rPr>
          <w:rFonts w:ascii="Times New Roman" w:hAnsi="Times New Roman" w:cs="Times New Roman"/>
          <w:sz w:val="26"/>
          <w:szCs w:val="26"/>
        </w:rPr>
        <w:t>5</w:t>
      </w:r>
      <w:r w:rsidRPr="00E10293">
        <w:rPr>
          <w:rFonts w:ascii="Times New Roman" w:hAnsi="Times New Roman" w:cs="Times New Roman"/>
          <w:sz w:val="26"/>
          <w:szCs w:val="26"/>
        </w:rPr>
        <w:t xml:space="preserve">г. по </w:t>
      </w:r>
      <w:r w:rsidR="00A64A5B">
        <w:rPr>
          <w:rFonts w:ascii="Times New Roman" w:hAnsi="Times New Roman" w:cs="Times New Roman"/>
          <w:sz w:val="26"/>
          <w:szCs w:val="26"/>
        </w:rPr>
        <w:t>30</w:t>
      </w:r>
      <w:r w:rsidRPr="00E10293">
        <w:rPr>
          <w:rFonts w:ascii="Times New Roman" w:hAnsi="Times New Roman" w:cs="Times New Roman"/>
          <w:sz w:val="26"/>
          <w:szCs w:val="26"/>
        </w:rPr>
        <w:t>.</w:t>
      </w:r>
      <w:r w:rsidR="00A64A5B">
        <w:rPr>
          <w:rFonts w:ascii="Times New Roman" w:hAnsi="Times New Roman" w:cs="Times New Roman"/>
          <w:sz w:val="26"/>
          <w:szCs w:val="26"/>
        </w:rPr>
        <w:t>10</w:t>
      </w:r>
      <w:bookmarkStart w:id="0" w:name="_GoBack"/>
      <w:bookmarkEnd w:id="0"/>
      <w:r w:rsidRPr="00E10293">
        <w:rPr>
          <w:rFonts w:ascii="Times New Roman" w:hAnsi="Times New Roman" w:cs="Times New Roman"/>
          <w:sz w:val="26"/>
          <w:szCs w:val="26"/>
        </w:rPr>
        <w:t>.202</w:t>
      </w:r>
      <w:r w:rsidR="00630195">
        <w:rPr>
          <w:rFonts w:ascii="Times New Roman" w:hAnsi="Times New Roman" w:cs="Times New Roman"/>
          <w:sz w:val="26"/>
          <w:szCs w:val="26"/>
        </w:rPr>
        <w:t>5</w:t>
      </w:r>
      <w:r w:rsidRPr="00E10293">
        <w:rPr>
          <w:rFonts w:ascii="Times New Roman" w:hAnsi="Times New Roman" w:cs="Times New Roman"/>
          <w:sz w:val="26"/>
          <w:szCs w:val="26"/>
        </w:rPr>
        <w:t>г.</w:t>
      </w:r>
    </w:p>
    <w:p w:rsidR="009E1DF7" w:rsidRPr="00CC6A9B" w:rsidRDefault="009E1DF7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ab/>
        <w:t xml:space="preserve">4. Способ проведения общественных обсуждений: проект программы профилактики размещен на сайте администрации Подгоренского муниципального района для проведения общественного обсуждения. </w:t>
      </w:r>
      <w:r w:rsidR="0046359C" w:rsidRPr="00E10293">
        <w:rPr>
          <w:rFonts w:ascii="Times New Roman" w:hAnsi="Times New Roman" w:cs="Times New Roman"/>
          <w:sz w:val="26"/>
          <w:szCs w:val="26"/>
        </w:rPr>
        <w:t xml:space="preserve">Предложения направлялись по адресу: </w:t>
      </w:r>
      <w:hyperlink r:id="rId5" w:history="1">
        <w:r w:rsidR="0046359C" w:rsidRPr="00E1029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podgor</w:t>
        </w:r>
        <w:r w:rsidR="0046359C" w:rsidRPr="00CC6A9B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46359C" w:rsidRPr="00E1029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govvrn</w:t>
        </w:r>
        <w:r w:rsidR="0046359C" w:rsidRPr="00CC6A9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46359C" w:rsidRPr="00E1029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46359C" w:rsidRPr="00E10293" w:rsidRDefault="0046359C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A9B">
        <w:rPr>
          <w:rFonts w:ascii="Times New Roman" w:hAnsi="Times New Roman" w:cs="Times New Roman"/>
          <w:sz w:val="26"/>
          <w:szCs w:val="26"/>
        </w:rPr>
        <w:tab/>
      </w:r>
      <w:r w:rsidRPr="00E10293">
        <w:rPr>
          <w:rFonts w:ascii="Times New Roman" w:hAnsi="Times New Roman" w:cs="Times New Roman"/>
          <w:sz w:val="26"/>
          <w:szCs w:val="26"/>
        </w:rPr>
        <w:t>5.</w:t>
      </w:r>
      <w:r w:rsidR="00CB415A">
        <w:rPr>
          <w:rFonts w:ascii="Times New Roman" w:hAnsi="Times New Roman" w:cs="Times New Roman"/>
          <w:sz w:val="26"/>
          <w:szCs w:val="26"/>
        </w:rPr>
        <w:t xml:space="preserve"> </w:t>
      </w:r>
      <w:r w:rsidRPr="00E10293">
        <w:rPr>
          <w:rFonts w:ascii="Times New Roman" w:hAnsi="Times New Roman" w:cs="Times New Roman"/>
          <w:sz w:val="26"/>
          <w:szCs w:val="26"/>
        </w:rPr>
        <w:t xml:space="preserve"> Предложений и замечаний по проекту программы не поступало.</w:t>
      </w:r>
    </w:p>
    <w:p w:rsidR="0046359C" w:rsidRPr="00E10293" w:rsidRDefault="0046359C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ab/>
        <w:t xml:space="preserve">6. </w:t>
      </w:r>
      <w:r w:rsidR="00E10293" w:rsidRPr="00E10293">
        <w:rPr>
          <w:rFonts w:ascii="Times New Roman" w:hAnsi="Times New Roman" w:cs="Times New Roman"/>
          <w:sz w:val="26"/>
          <w:szCs w:val="26"/>
        </w:rPr>
        <w:t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Подгоренского муниципального района Воронежской области на 202</w:t>
      </w:r>
      <w:r w:rsidR="00630195">
        <w:rPr>
          <w:rFonts w:ascii="Times New Roman" w:hAnsi="Times New Roman" w:cs="Times New Roman"/>
          <w:sz w:val="26"/>
          <w:szCs w:val="26"/>
        </w:rPr>
        <w:t>6</w:t>
      </w:r>
      <w:r w:rsidR="00E10293" w:rsidRPr="00E10293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E10293" w:rsidRPr="00E10293" w:rsidRDefault="00E10293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293" w:rsidRPr="00E10293" w:rsidRDefault="00E10293" w:rsidP="00E102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7F89" w:rsidRDefault="00A77F89" w:rsidP="00CB415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10293" w:rsidRPr="00E10293">
        <w:rPr>
          <w:rFonts w:ascii="Times New Roman" w:hAnsi="Times New Roman" w:cs="Times New Roman"/>
          <w:sz w:val="26"/>
          <w:szCs w:val="26"/>
        </w:rPr>
        <w:t>ачальник отдела градостроительства,</w:t>
      </w:r>
    </w:p>
    <w:p w:rsidR="00E10293" w:rsidRPr="00E10293" w:rsidRDefault="00E10293" w:rsidP="00CB415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293">
        <w:rPr>
          <w:rFonts w:ascii="Times New Roman" w:hAnsi="Times New Roman" w:cs="Times New Roman"/>
          <w:sz w:val="26"/>
          <w:szCs w:val="26"/>
        </w:rPr>
        <w:t xml:space="preserve">энергоснабжения и отраслевого взаимодействия                </w:t>
      </w:r>
      <w:r w:rsidR="00A77F89">
        <w:rPr>
          <w:rFonts w:ascii="Times New Roman" w:hAnsi="Times New Roman" w:cs="Times New Roman"/>
          <w:sz w:val="26"/>
          <w:szCs w:val="26"/>
        </w:rPr>
        <w:t xml:space="preserve">                      А.В. Беликов</w:t>
      </w:r>
    </w:p>
    <w:sectPr w:rsidR="00E10293" w:rsidRPr="00E1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39"/>
    <w:rsid w:val="00101371"/>
    <w:rsid w:val="0046359C"/>
    <w:rsid w:val="00630195"/>
    <w:rsid w:val="00646A55"/>
    <w:rsid w:val="009E1DF7"/>
    <w:rsid w:val="00A64A5B"/>
    <w:rsid w:val="00A77F89"/>
    <w:rsid w:val="00BD292A"/>
    <w:rsid w:val="00CB415A"/>
    <w:rsid w:val="00CC6A9B"/>
    <w:rsid w:val="00CD6768"/>
    <w:rsid w:val="00D76639"/>
    <w:rsid w:val="00E10293"/>
    <w:rsid w:val="00E6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5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gor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Сергеевич Лагуткин</dc:creator>
  <cp:keywords/>
  <dc:description/>
  <cp:lastModifiedBy>Сергей Сергеевич Лагуткин</cp:lastModifiedBy>
  <cp:revision>7</cp:revision>
  <cp:lastPrinted>2025-11-19T08:49:00Z</cp:lastPrinted>
  <dcterms:created xsi:type="dcterms:W3CDTF">2022-12-01T05:58:00Z</dcterms:created>
  <dcterms:modified xsi:type="dcterms:W3CDTF">2025-11-19T08:49:00Z</dcterms:modified>
</cp:coreProperties>
</file>